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X="-39" w:tblpY="-306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81C7F7"/>
        <w:tblLook w:val="01E0" w:firstRow="1" w:lastRow="1" w:firstColumn="1" w:lastColumn="1" w:noHBand="0" w:noVBand="0"/>
      </w:tblPr>
      <w:tblGrid>
        <w:gridCol w:w="9910"/>
      </w:tblGrid>
      <w:tr w:rsidR="00452FD0" w:rsidRPr="00E24121" w14:paraId="6ECED872" w14:textId="77777777" w:rsidTr="005F59DC">
        <w:tc>
          <w:tcPr>
            <w:tcW w:w="5000" w:type="pct"/>
            <w:shd w:val="clear" w:color="auto" w:fill="81C7F7"/>
          </w:tcPr>
          <w:p w14:paraId="4C1222D3" w14:textId="77777777" w:rsidR="00452FD0" w:rsidRPr="00E24121" w:rsidRDefault="00452FD0" w:rsidP="005F59DC">
            <w:pPr>
              <w:widowControl w:val="0"/>
              <w:spacing w:before="120" w:after="120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E24121">
              <w:rPr>
                <w:rFonts w:ascii="Arial" w:hAnsi="Arial" w:cs="Arial"/>
                <w:b/>
                <w:sz w:val="32"/>
                <w:szCs w:val="32"/>
              </w:rPr>
              <w:t>PREDRAČUN</w:t>
            </w:r>
          </w:p>
        </w:tc>
      </w:tr>
    </w:tbl>
    <w:p w14:paraId="10528334" w14:textId="77777777" w:rsidR="00452FD0" w:rsidRDefault="00452FD0" w:rsidP="004D3250">
      <w:pPr>
        <w:spacing w:line="276" w:lineRule="auto"/>
        <w:jc w:val="both"/>
        <w:rPr>
          <w:rFonts w:ascii="Arial" w:hAnsi="Arial" w:cs="Arial"/>
        </w:rPr>
      </w:pPr>
    </w:p>
    <w:p w14:paraId="14C497AA" w14:textId="69968A4A" w:rsidR="005D07C4" w:rsidRPr="005D07C4" w:rsidRDefault="005D07C4" w:rsidP="005D07C4">
      <w:pPr>
        <w:spacing w:line="276" w:lineRule="auto"/>
        <w:jc w:val="both"/>
        <w:rPr>
          <w:rFonts w:ascii="Arial" w:hAnsi="Arial" w:cs="Arial"/>
          <w:b/>
          <w:bCs/>
        </w:rPr>
      </w:pPr>
      <w:r w:rsidRPr="005D07C4">
        <w:rPr>
          <w:rFonts w:ascii="Arial" w:hAnsi="Arial" w:cs="Arial"/>
          <w:b/>
        </w:rPr>
        <w:t xml:space="preserve">PREDRAČUN št. </w:t>
      </w:r>
      <w:r w:rsidR="00907D15">
        <w:rPr>
          <w:rFonts w:ascii="Arial" w:hAnsi="Arial" w:cs="Arial"/>
          <w:b/>
        </w:rPr>
        <w:t>430-</w:t>
      </w:r>
      <w:r w:rsidR="00672709">
        <w:rPr>
          <w:rFonts w:ascii="Arial" w:hAnsi="Arial" w:cs="Arial"/>
          <w:b/>
        </w:rPr>
        <w:t>10</w:t>
      </w:r>
      <w:r w:rsidR="00907D15">
        <w:rPr>
          <w:rFonts w:ascii="Arial" w:hAnsi="Arial" w:cs="Arial"/>
          <w:b/>
        </w:rPr>
        <w:t xml:space="preserve">0/2026 </w:t>
      </w:r>
      <w:r w:rsidRPr="005D07C4">
        <w:rPr>
          <w:rFonts w:ascii="Arial" w:hAnsi="Arial" w:cs="Arial"/>
          <w:b/>
        </w:rPr>
        <w:t xml:space="preserve">za javno naročilo </w:t>
      </w:r>
      <w:bookmarkStart w:id="0" w:name="_Hlk135296796"/>
      <w:r w:rsidRPr="005D07C4">
        <w:rPr>
          <w:rFonts w:ascii="Arial" w:hAnsi="Arial" w:cs="Arial"/>
          <w:b/>
          <w:bCs/>
        </w:rPr>
        <w:t>»Regionalni izobraževalni dogodki za spodbujanje trajnostnih obrokov ter uporabe lokalnih živil v VIZ</w:t>
      </w:r>
      <w:r w:rsidR="00843442">
        <w:rPr>
          <w:rFonts w:ascii="Arial" w:hAnsi="Arial" w:cs="Arial"/>
          <w:b/>
          <w:bCs/>
        </w:rPr>
        <w:t xml:space="preserve"> - ponovitev</w:t>
      </w:r>
      <w:r w:rsidRPr="005D07C4">
        <w:rPr>
          <w:rFonts w:ascii="Arial" w:hAnsi="Arial" w:cs="Arial"/>
          <w:b/>
          <w:bCs/>
        </w:rPr>
        <w:t>«, št. 430-</w:t>
      </w:r>
      <w:r w:rsidR="00843442">
        <w:rPr>
          <w:rFonts w:ascii="Arial" w:hAnsi="Arial" w:cs="Arial"/>
          <w:b/>
          <w:bCs/>
        </w:rPr>
        <w:t>100</w:t>
      </w:r>
      <w:r w:rsidRPr="005D07C4">
        <w:rPr>
          <w:rFonts w:ascii="Arial" w:hAnsi="Arial" w:cs="Arial"/>
          <w:b/>
          <w:bCs/>
        </w:rPr>
        <w:t>/2026</w:t>
      </w:r>
      <w:r>
        <w:rPr>
          <w:rFonts w:ascii="Arial" w:hAnsi="Arial" w:cs="Arial"/>
          <w:b/>
          <w:bCs/>
        </w:rPr>
        <w:t xml:space="preserve"> </w:t>
      </w:r>
    </w:p>
    <w:p w14:paraId="54FB0011" w14:textId="77777777" w:rsidR="005D07C4" w:rsidRPr="005D07C4" w:rsidRDefault="005D07C4" w:rsidP="005D07C4">
      <w:pPr>
        <w:spacing w:line="276" w:lineRule="auto"/>
        <w:jc w:val="both"/>
        <w:rPr>
          <w:rFonts w:ascii="Arial" w:hAnsi="Arial" w:cs="Arial"/>
          <w:b/>
          <w:bCs/>
        </w:rPr>
      </w:pPr>
    </w:p>
    <w:p w14:paraId="3C3E6591" w14:textId="77777777" w:rsidR="005D07C4" w:rsidRPr="005D07C4" w:rsidRDefault="005D07C4" w:rsidP="005D07C4">
      <w:pPr>
        <w:spacing w:line="276" w:lineRule="auto"/>
        <w:jc w:val="both"/>
        <w:rPr>
          <w:rFonts w:ascii="Arial" w:hAnsi="Arial" w:cs="Arial"/>
          <w:b/>
          <w:bCs/>
        </w:rPr>
      </w:pPr>
    </w:p>
    <w:bookmarkEnd w:id="0"/>
    <w:p w14:paraId="40CB39E7" w14:textId="77777777" w:rsidR="005D07C4" w:rsidRPr="005D07C4" w:rsidRDefault="005D07C4" w:rsidP="005D07C4">
      <w:pPr>
        <w:spacing w:line="276" w:lineRule="auto"/>
        <w:jc w:val="both"/>
        <w:rPr>
          <w:rFonts w:ascii="Arial" w:hAnsi="Arial" w:cs="Arial"/>
          <w:b/>
        </w:rPr>
      </w:pPr>
      <w:r w:rsidRPr="005D07C4">
        <w:rPr>
          <w:rFonts w:ascii="Arial" w:hAnsi="Arial" w:cs="Arial"/>
          <w:b/>
        </w:rPr>
        <w:t>Naziv in naslov ponudnika: _______________________________________________________________</w:t>
      </w:r>
    </w:p>
    <w:p w14:paraId="77D9E520" w14:textId="77777777" w:rsidR="002733C9" w:rsidRPr="00A41D9B" w:rsidRDefault="002733C9" w:rsidP="004D3250">
      <w:pPr>
        <w:spacing w:line="276" w:lineRule="auto"/>
        <w:jc w:val="both"/>
        <w:rPr>
          <w:rFonts w:ascii="Arial" w:hAnsi="Arial" w:cs="Arial"/>
        </w:rPr>
      </w:pPr>
    </w:p>
    <w:p w14:paraId="7D37E380" w14:textId="77777777" w:rsidR="004D3250" w:rsidRPr="00A41D9B" w:rsidRDefault="004D3250" w:rsidP="004D3250">
      <w:pPr>
        <w:spacing w:line="276" w:lineRule="auto"/>
        <w:jc w:val="both"/>
        <w:rPr>
          <w:rFonts w:ascii="Arial" w:hAnsi="Arial" w:cs="Arial"/>
        </w:rPr>
      </w:pPr>
    </w:p>
    <w:p w14:paraId="06DD868B" w14:textId="77777777" w:rsidR="0038221B" w:rsidRPr="00A1556C" w:rsidRDefault="0038221B" w:rsidP="0038221B">
      <w:pPr>
        <w:jc w:val="both"/>
        <w:rPr>
          <w:rFonts w:ascii="Arial" w:hAnsi="Arial" w:cs="Arial"/>
          <w:b/>
          <w:u w:val="single"/>
        </w:rPr>
      </w:pPr>
    </w:p>
    <w:tbl>
      <w:tblPr>
        <w:tblW w:w="5000" w:type="pct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629"/>
        <w:gridCol w:w="2422"/>
        <w:gridCol w:w="1295"/>
        <w:gridCol w:w="984"/>
        <w:gridCol w:w="1465"/>
        <w:gridCol w:w="1477"/>
        <w:gridCol w:w="1628"/>
      </w:tblGrid>
      <w:tr w:rsidR="00A05C4D" w:rsidRPr="00A1556C" w14:paraId="1428240C" w14:textId="77777777" w:rsidTr="00A05C4D">
        <w:trPr>
          <w:trHeight w:val="544"/>
        </w:trPr>
        <w:tc>
          <w:tcPr>
            <w:tcW w:w="3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1C7F7"/>
            <w:vAlign w:val="center"/>
          </w:tcPr>
          <w:p w14:paraId="7B7F3EF6" w14:textId="77777777" w:rsidR="00A05C4D" w:rsidRDefault="00A05C4D" w:rsidP="001A6872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Zap.</w:t>
            </w:r>
          </w:p>
          <w:p w14:paraId="5B9F539C" w14:textId="77777777" w:rsidR="00A05C4D" w:rsidRPr="00A1556C" w:rsidRDefault="00A05C4D" w:rsidP="001A6872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št.</w:t>
            </w:r>
          </w:p>
        </w:tc>
        <w:tc>
          <w:tcPr>
            <w:tcW w:w="12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1C7F7"/>
            <w:vAlign w:val="center"/>
          </w:tcPr>
          <w:p w14:paraId="0A576569" w14:textId="77777777" w:rsidR="00A05C4D" w:rsidRPr="00A1556C" w:rsidRDefault="00A05C4D" w:rsidP="001A6872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1556C">
              <w:rPr>
                <w:rFonts w:ascii="Arial" w:hAnsi="Arial" w:cs="Arial"/>
                <w:b/>
                <w:sz w:val="20"/>
                <w:szCs w:val="20"/>
              </w:rPr>
              <w:t>Opis</w:t>
            </w:r>
          </w:p>
        </w:tc>
        <w:tc>
          <w:tcPr>
            <w:tcW w:w="6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1C7F7"/>
            <w:vAlign w:val="center"/>
          </w:tcPr>
          <w:p w14:paraId="55DA2989" w14:textId="62E2366A" w:rsidR="00A05C4D" w:rsidRDefault="00A05C4D" w:rsidP="0038221B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Predvidena količina</w:t>
            </w:r>
          </w:p>
        </w:tc>
        <w:tc>
          <w:tcPr>
            <w:tcW w:w="4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1C7F7"/>
            <w:vAlign w:val="center"/>
          </w:tcPr>
          <w:p w14:paraId="2D78560C" w14:textId="77777777" w:rsidR="00A05C4D" w:rsidRDefault="00A05C4D" w:rsidP="00A05C4D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Enota</w:t>
            </w:r>
          </w:p>
        </w:tc>
        <w:tc>
          <w:tcPr>
            <w:tcW w:w="7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1C7F7"/>
            <w:vAlign w:val="center"/>
          </w:tcPr>
          <w:p w14:paraId="7C89C5B3" w14:textId="77777777" w:rsidR="00A05C4D" w:rsidRDefault="00A05C4D" w:rsidP="0038221B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Ponudbena cena za eno (1) enoto (v EUR brez DDV)</w:t>
            </w:r>
          </w:p>
        </w:tc>
        <w:tc>
          <w:tcPr>
            <w:tcW w:w="7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1C7F7"/>
            <w:vAlign w:val="center"/>
          </w:tcPr>
          <w:p w14:paraId="4C725ED6" w14:textId="05E3E3DB" w:rsidR="00A05C4D" w:rsidRDefault="00A05C4D" w:rsidP="001A6872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Ponudbena cena za </w:t>
            </w:r>
            <w:r w:rsidR="005D07C4">
              <w:rPr>
                <w:rFonts w:ascii="Arial" w:hAnsi="Arial" w:cs="Arial"/>
                <w:b/>
                <w:sz w:val="20"/>
                <w:szCs w:val="20"/>
              </w:rPr>
              <w:t xml:space="preserve">celotno </w:t>
            </w:r>
            <w:r>
              <w:rPr>
                <w:rFonts w:ascii="Arial" w:hAnsi="Arial" w:cs="Arial"/>
                <w:b/>
                <w:sz w:val="20"/>
                <w:szCs w:val="20"/>
              </w:rPr>
              <w:t>predvideno količino (v EUR brez DDV)</w:t>
            </w:r>
          </w:p>
        </w:tc>
        <w:tc>
          <w:tcPr>
            <w:tcW w:w="8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1C7F7"/>
            <w:vAlign w:val="center"/>
          </w:tcPr>
          <w:p w14:paraId="5AAD067E" w14:textId="2237CF43" w:rsidR="00A05C4D" w:rsidRPr="00A1556C" w:rsidRDefault="00A05C4D" w:rsidP="001A6872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Pr="00A1556C">
              <w:rPr>
                <w:rFonts w:ascii="Arial" w:hAnsi="Arial" w:cs="Arial"/>
                <w:b/>
                <w:sz w:val="20"/>
                <w:szCs w:val="20"/>
              </w:rPr>
              <w:t xml:space="preserve">onudbena cena </w:t>
            </w:r>
            <w:r w:rsidRPr="00E04AF9">
              <w:rPr>
                <w:rFonts w:ascii="Arial" w:hAnsi="Arial" w:cs="Arial"/>
                <w:b/>
                <w:sz w:val="20"/>
                <w:szCs w:val="20"/>
              </w:rPr>
              <w:t xml:space="preserve">za </w:t>
            </w:r>
            <w:r w:rsidR="005D07C4">
              <w:rPr>
                <w:rFonts w:ascii="Arial" w:hAnsi="Arial" w:cs="Arial"/>
                <w:b/>
                <w:sz w:val="20"/>
                <w:szCs w:val="20"/>
              </w:rPr>
              <w:t xml:space="preserve">celotno </w:t>
            </w:r>
            <w:r w:rsidRPr="00E04AF9">
              <w:rPr>
                <w:rFonts w:ascii="Arial" w:hAnsi="Arial" w:cs="Arial"/>
                <w:b/>
                <w:sz w:val="20"/>
                <w:szCs w:val="20"/>
              </w:rPr>
              <w:t>predvideno količino</w:t>
            </w:r>
          </w:p>
          <w:p w14:paraId="3ADEE5F1" w14:textId="77777777" w:rsidR="00A05C4D" w:rsidRPr="00A1556C" w:rsidRDefault="00A05C4D" w:rsidP="001A6872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1556C">
              <w:rPr>
                <w:rFonts w:ascii="Arial" w:hAnsi="Arial" w:cs="Arial"/>
                <w:b/>
                <w:sz w:val="20"/>
                <w:szCs w:val="20"/>
              </w:rPr>
              <w:t>(v EUR z DDV)</w:t>
            </w:r>
          </w:p>
        </w:tc>
      </w:tr>
      <w:tr w:rsidR="00A05C4D" w:rsidRPr="00A1556C" w14:paraId="1F1B5AEA" w14:textId="77777777" w:rsidTr="00A05C4D">
        <w:trPr>
          <w:trHeight w:val="545"/>
        </w:trPr>
        <w:tc>
          <w:tcPr>
            <w:tcW w:w="3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1C7F7"/>
            <w:vAlign w:val="center"/>
          </w:tcPr>
          <w:p w14:paraId="62FB9D80" w14:textId="77777777" w:rsidR="00A05C4D" w:rsidRDefault="00A05C4D" w:rsidP="001A6872">
            <w:pPr>
              <w:jc w:val="center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iCs/>
              </w:rPr>
              <w:t>1</w:t>
            </w:r>
          </w:p>
        </w:tc>
        <w:tc>
          <w:tcPr>
            <w:tcW w:w="12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1C7F7"/>
            <w:vAlign w:val="center"/>
          </w:tcPr>
          <w:p w14:paraId="69D619BB" w14:textId="77777777" w:rsidR="00A05C4D" w:rsidRPr="00AF5E47" w:rsidRDefault="00A05C4D" w:rsidP="001A6872">
            <w:pPr>
              <w:rPr>
                <w:rFonts w:ascii="Arial" w:hAnsi="Arial" w:cs="Arial"/>
                <w:b/>
                <w:vertAlign w:val="superscript"/>
              </w:rPr>
            </w:pPr>
            <w:r w:rsidRPr="00A05C4D">
              <w:rPr>
                <w:rFonts w:ascii="Arial" w:hAnsi="Arial" w:cs="Arial"/>
                <w:b/>
                <w:iCs/>
              </w:rPr>
              <w:t>Priprava koncepta in terminskega načrta za izvajanje aktivnosti po posameznih statističnih regijah</w:t>
            </w:r>
          </w:p>
        </w:tc>
        <w:tc>
          <w:tcPr>
            <w:tcW w:w="6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5A5F9CB" w14:textId="77777777" w:rsidR="00A05C4D" w:rsidRPr="00A1556C" w:rsidRDefault="00A05C4D" w:rsidP="001A6872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B6CB8EF" w14:textId="77777777" w:rsidR="00A05C4D" w:rsidRPr="00A1556C" w:rsidRDefault="00A05C4D" w:rsidP="00A05C4D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komplet</w:t>
            </w:r>
          </w:p>
        </w:tc>
        <w:tc>
          <w:tcPr>
            <w:tcW w:w="7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FFA102" w14:textId="77777777" w:rsidR="00A05C4D" w:rsidRPr="00A1556C" w:rsidRDefault="00A05C4D" w:rsidP="001A6872">
            <w:pPr>
              <w:pStyle w:val="Default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D0B10E" w14:textId="77777777" w:rsidR="00A05C4D" w:rsidRPr="00A1556C" w:rsidRDefault="00A05C4D" w:rsidP="001A6872">
            <w:pPr>
              <w:pStyle w:val="Default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A252C26" w14:textId="77777777" w:rsidR="00A05C4D" w:rsidRPr="00A1556C" w:rsidRDefault="00A05C4D" w:rsidP="001A6872">
            <w:pPr>
              <w:pStyle w:val="Default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5C4D" w:rsidRPr="00A1556C" w14:paraId="0B8765E5" w14:textId="77777777" w:rsidTr="00A05C4D">
        <w:trPr>
          <w:trHeight w:val="545"/>
        </w:trPr>
        <w:tc>
          <w:tcPr>
            <w:tcW w:w="3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1C7F7"/>
            <w:vAlign w:val="center"/>
          </w:tcPr>
          <w:p w14:paraId="777B83D1" w14:textId="77777777" w:rsidR="00A05C4D" w:rsidRDefault="00A05C4D" w:rsidP="001A6872">
            <w:pPr>
              <w:jc w:val="center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iCs/>
              </w:rPr>
              <w:t>2</w:t>
            </w:r>
          </w:p>
        </w:tc>
        <w:tc>
          <w:tcPr>
            <w:tcW w:w="12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1C7F7"/>
            <w:vAlign w:val="center"/>
          </w:tcPr>
          <w:p w14:paraId="587CEDB3" w14:textId="77777777" w:rsidR="00A05C4D" w:rsidRDefault="00A05C4D" w:rsidP="001A6872">
            <w:pPr>
              <w:rPr>
                <w:rFonts w:ascii="Arial" w:hAnsi="Arial" w:cs="Arial"/>
                <w:b/>
                <w:iCs/>
              </w:rPr>
            </w:pPr>
            <w:r w:rsidRPr="00A05C4D">
              <w:rPr>
                <w:rFonts w:ascii="Arial" w:hAnsi="Arial" w:cs="Arial"/>
                <w:b/>
                <w:iCs/>
              </w:rPr>
              <w:t>Izvedba regionalnega dogodka z vsemi vključenimi aktivnostmi in poročili</w:t>
            </w:r>
          </w:p>
        </w:tc>
        <w:tc>
          <w:tcPr>
            <w:tcW w:w="6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BB7C0C5" w14:textId="77777777" w:rsidR="00A05C4D" w:rsidRDefault="00A05C4D" w:rsidP="001A6872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4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36B301D" w14:textId="77777777" w:rsidR="00A05C4D" w:rsidRPr="00A1556C" w:rsidRDefault="00A05C4D" w:rsidP="00A05C4D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dogodek</w:t>
            </w:r>
          </w:p>
        </w:tc>
        <w:tc>
          <w:tcPr>
            <w:tcW w:w="7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21AD9E" w14:textId="77777777" w:rsidR="00A05C4D" w:rsidRPr="00A1556C" w:rsidRDefault="00A05C4D" w:rsidP="001A6872">
            <w:pPr>
              <w:pStyle w:val="Default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0E3B27" w14:textId="77777777" w:rsidR="00A05C4D" w:rsidRPr="00A1556C" w:rsidRDefault="00A05C4D" w:rsidP="001A6872">
            <w:pPr>
              <w:pStyle w:val="Default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9FFF5DA" w14:textId="77777777" w:rsidR="00A05C4D" w:rsidRPr="00A1556C" w:rsidRDefault="00A05C4D" w:rsidP="001A6872">
            <w:pPr>
              <w:pStyle w:val="Default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5C4D" w:rsidRPr="00A1556C" w14:paraId="04D0EF44" w14:textId="77777777" w:rsidTr="00A05C4D">
        <w:trPr>
          <w:trHeight w:val="545"/>
        </w:trPr>
        <w:tc>
          <w:tcPr>
            <w:tcW w:w="3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1C7F7"/>
            <w:vAlign w:val="center"/>
          </w:tcPr>
          <w:p w14:paraId="645CBBEC" w14:textId="77777777" w:rsidR="00A05C4D" w:rsidRDefault="00A05C4D" w:rsidP="001A6872">
            <w:pPr>
              <w:jc w:val="center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iCs/>
              </w:rPr>
              <w:t>3</w:t>
            </w:r>
          </w:p>
        </w:tc>
        <w:tc>
          <w:tcPr>
            <w:tcW w:w="12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1C7F7"/>
            <w:vAlign w:val="center"/>
          </w:tcPr>
          <w:p w14:paraId="54A237FE" w14:textId="100DF05D" w:rsidR="00A05C4D" w:rsidRDefault="00A05C4D" w:rsidP="001A6872">
            <w:pPr>
              <w:rPr>
                <w:rFonts w:ascii="Arial" w:hAnsi="Arial" w:cs="Arial"/>
                <w:b/>
                <w:iCs/>
              </w:rPr>
            </w:pPr>
            <w:r w:rsidRPr="00A05C4D">
              <w:rPr>
                <w:rFonts w:ascii="Arial" w:hAnsi="Arial" w:cs="Arial"/>
                <w:b/>
                <w:iCs/>
              </w:rPr>
              <w:t xml:space="preserve">Zaključno poročilo po izvedbi </w:t>
            </w:r>
            <w:r w:rsidR="005D07C4">
              <w:rPr>
                <w:rFonts w:ascii="Arial" w:hAnsi="Arial" w:cs="Arial"/>
                <w:b/>
                <w:iCs/>
              </w:rPr>
              <w:t xml:space="preserve">vseh predvidenih </w:t>
            </w:r>
            <w:r w:rsidRPr="00A05C4D">
              <w:rPr>
                <w:rFonts w:ascii="Arial" w:hAnsi="Arial" w:cs="Arial"/>
                <w:b/>
                <w:iCs/>
              </w:rPr>
              <w:t>regionalnih dogodkov</w:t>
            </w:r>
          </w:p>
        </w:tc>
        <w:tc>
          <w:tcPr>
            <w:tcW w:w="6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E4AF8F7" w14:textId="77777777" w:rsidR="00A05C4D" w:rsidRDefault="00A05C4D" w:rsidP="001A6872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D3E18EF" w14:textId="77777777" w:rsidR="00A05C4D" w:rsidRPr="00A1556C" w:rsidRDefault="00A05C4D" w:rsidP="00A05C4D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poročilo</w:t>
            </w:r>
          </w:p>
        </w:tc>
        <w:tc>
          <w:tcPr>
            <w:tcW w:w="7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4F76BE" w14:textId="77777777" w:rsidR="00A05C4D" w:rsidRPr="00A1556C" w:rsidRDefault="00A05C4D" w:rsidP="001A6872">
            <w:pPr>
              <w:pStyle w:val="Default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8B42C6" w14:textId="77777777" w:rsidR="00A05C4D" w:rsidRPr="00A1556C" w:rsidRDefault="00A05C4D" w:rsidP="001A6872">
            <w:pPr>
              <w:pStyle w:val="Default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28D610D" w14:textId="77777777" w:rsidR="00A05C4D" w:rsidRPr="00A1556C" w:rsidRDefault="00A05C4D" w:rsidP="001A6872">
            <w:pPr>
              <w:pStyle w:val="Default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5C4D" w:rsidRPr="00A1556C" w14:paraId="3DF5DDFD" w14:textId="77777777" w:rsidTr="00A05C4D">
        <w:trPr>
          <w:trHeight w:val="498"/>
        </w:trPr>
        <w:tc>
          <w:tcPr>
            <w:tcW w:w="3431" w:type="pct"/>
            <w:gridSpan w:val="5"/>
            <w:tcBorders>
              <w:top w:val="doub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81C7F7"/>
          </w:tcPr>
          <w:p w14:paraId="5E77B861" w14:textId="77777777" w:rsidR="00A05C4D" w:rsidRPr="00FD22F8" w:rsidRDefault="00A05C4D" w:rsidP="00AE5838">
            <w:pPr>
              <w:pStyle w:val="Default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iCs/>
              </w:rPr>
              <w:t>SKUPAJ</w:t>
            </w:r>
          </w:p>
        </w:tc>
        <w:tc>
          <w:tcPr>
            <w:tcW w:w="746" w:type="pct"/>
            <w:tcBorders>
              <w:top w:val="doub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31E9464F" w14:textId="77777777" w:rsidR="00A05C4D" w:rsidRPr="00FD22F8" w:rsidRDefault="00A05C4D" w:rsidP="001A6872">
            <w:pPr>
              <w:pStyle w:val="Default"/>
              <w:jc w:val="right"/>
              <w:rPr>
                <w:rFonts w:ascii="Arial" w:hAnsi="Arial" w:cs="Arial"/>
              </w:rPr>
            </w:pPr>
          </w:p>
        </w:tc>
        <w:tc>
          <w:tcPr>
            <w:tcW w:w="822" w:type="pct"/>
            <w:tcBorders>
              <w:top w:val="doub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5D3B1086" w14:textId="77777777" w:rsidR="00A05C4D" w:rsidRPr="00FD22F8" w:rsidRDefault="00A05C4D" w:rsidP="001A6872">
            <w:pPr>
              <w:pStyle w:val="Default"/>
              <w:jc w:val="right"/>
              <w:rPr>
                <w:rFonts w:ascii="Arial" w:hAnsi="Arial" w:cs="Arial"/>
              </w:rPr>
            </w:pPr>
          </w:p>
        </w:tc>
      </w:tr>
    </w:tbl>
    <w:p w14:paraId="1C520FAD" w14:textId="77777777" w:rsidR="00870BB8" w:rsidRPr="00A41D9B" w:rsidRDefault="00870BB8" w:rsidP="00A41D9B">
      <w:pPr>
        <w:spacing w:line="276" w:lineRule="auto"/>
        <w:jc w:val="both"/>
        <w:rPr>
          <w:rFonts w:ascii="Arial" w:hAnsi="Arial" w:cs="Arial"/>
        </w:rPr>
      </w:pPr>
    </w:p>
    <w:p w14:paraId="13300E62" w14:textId="464217CA" w:rsidR="00746CA4" w:rsidRPr="00746CA4" w:rsidRDefault="00746CA4" w:rsidP="005F59DC">
      <w:pPr>
        <w:jc w:val="both"/>
        <w:rPr>
          <w:rFonts w:ascii="Arial" w:hAnsi="Arial" w:cs="Arial"/>
        </w:rPr>
      </w:pPr>
      <w:r w:rsidRPr="00746CA4">
        <w:rPr>
          <w:rFonts w:ascii="Arial" w:hAnsi="Arial" w:cs="Arial"/>
        </w:rPr>
        <w:t>Ponudbena cena mora biti podana upoštevaje projektno nalogo, št. 430-</w:t>
      </w:r>
      <w:r w:rsidR="00843442">
        <w:rPr>
          <w:rFonts w:ascii="Arial" w:hAnsi="Arial" w:cs="Arial"/>
        </w:rPr>
        <w:t>100</w:t>
      </w:r>
      <w:r w:rsidRPr="00746CA4">
        <w:rPr>
          <w:rFonts w:ascii="Arial" w:hAnsi="Arial" w:cs="Arial"/>
        </w:rPr>
        <w:t>/202</w:t>
      </w:r>
      <w:r>
        <w:rPr>
          <w:rFonts w:ascii="Arial" w:hAnsi="Arial" w:cs="Arial"/>
        </w:rPr>
        <w:t>6</w:t>
      </w:r>
      <w:r w:rsidRPr="00746CA4">
        <w:rPr>
          <w:rFonts w:ascii="Arial" w:hAnsi="Arial" w:cs="Arial"/>
        </w:rPr>
        <w:t>, ter mora vsebovati vse stroške izvedbe storitve,</w:t>
      </w:r>
      <w:r w:rsidRPr="00746CA4">
        <w:t xml:space="preserve"> </w:t>
      </w:r>
      <w:r w:rsidRPr="00746CA4">
        <w:rPr>
          <w:rFonts w:ascii="Arial" w:hAnsi="Arial" w:cs="Arial"/>
        </w:rPr>
        <w:t xml:space="preserve">kot so stroški dela, prenosa avtorskih pravic, materialni stroški, potni stroški, davkov in ostali stroške, ki vplivajo na izračun ponudbene vrednosti. </w:t>
      </w:r>
    </w:p>
    <w:p w14:paraId="35A4715C" w14:textId="77777777" w:rsidR="00746CA4" w:rsidRPr="00746CA4" w:rsidRDefault="00746CA4" w:rsidP="00746CA4">
      <w:pPr>
        <w:ind w:left="-142"/>
        <w:jc w:val="both"/>
        <w:rPr>
          <w:rFonts w:ascii="Arial" w:hAnsi="Arial" w:cs="Arial"/>
        </w:rPr>
      </w:pPr>
    </w:p>
    <w:p w14:paraId="009DB343" w14:textId="77777777" w:rsidR="00746CA4" w:rsidRPr="00746CA4" w:rsidRDefault="00746CA4" w:rsidP="005F59DC">
      <w:pPr>
        <w:jc w:val="both"/>
        <w:rPr>
          <w:rFonts w:ascii="Arial" w:hAnsi="Arial" w:cs="Arial"/>
        </w:rPr>
      </w:pPr>
      <w:r w:rsidRPr="00746CA4">
        <w:rPr>
          <w:rFonts w:ascii="Arial" w:hAnsi="Arial" w:cs="Arial"/>
        </w:rPr>
        <w:t xml:space="preserve">Naročnik se ne obvezuje naročiti vseh razpisanih storitev. </w:t>
      </w:r>
    </w:p>
    <w:p w14:paraId="3CF2C6D7" w14:textId="77777777" w:rsidR="00746CA4" w:rsidRPr="00746CA4" w:rsidRDefault="00746CA4" w:rsidP="00746CA4">
      <w:pPr>
        <w:jc w:val="both"/>
        <w:rPr>
          <w:rFonts w:ascii="Arial" w:hAnsi="Arial" w:cs="Arial"/>
        </w:rPr>
      </w:pPr>
    </w:p>
    <w:p w14:paraId="48C2F41B" w14:textId="77777777" w:rsidR="00746CA4" w:rsidRPr="00746CA4" w:rsidRDefault="00746CA4" w:rsidP="005F59DC">
      <w:pPr>
        <w:jc w:val="both"/>
        <w:rPr>
          <w:rFonts w:ascii="Arial" w:hAnsi="Arial" w:cs="Arial"/>
          <w:b/>
        </w:rPr>
      </w:pPr>
      <w:r w:rsidRPr="00746CA4">
        <w:rPr>
          <w:rFonts w:ascii="Arial" w:hAnsi="Arial" w:cs="Arial"/>
          <w:b/>
        </w:rPr>
        <w:t>Ponujena cena na enoto brez DDV je fiksna za ves čas trajanja pogodbe.</w:t>
      </w:r>
    </w:p>
    <w:p w14:paraId="7A1B987B" w14:textId="77777777" w:rsidR="004D3250" w:rsidRPr="00A41D9B" w:rsidRDefault="004D3250" w:rsidP="004D3250">
      <w:pPr>
        <w:pStyle w:val="Telobesedila"/>
        <w:tabs>
          <w:tab w:val="left" w:pos="993"/>
        </w:tabs>
        <w:spacing w:after="0" w:line="276" w:lineRule="auto"/>
        <w:rPr>
          <w:rFonts w:ascii="Arial" w:hAnsi="Arial" w:cs="Arial"/>
          <w:bCs/>
          <w:noProof/>
          <w:sz w:val="20"/>
        </w:rPr>
      </w:pPr>
    </w:p>
    <w:p w14:paraId="0FB59D60" w14:textId="77777777" w:rsidR="00D40757" w:rsidRPr="00A41D9B" w:rsidRDefault="00D40757" w:rsidP="004D3250">
      <w:pPr>
        <w:pStyle w:val="Telobesedila"/>
        <w:tabs>
          <w:tab w:val="left" w:pos="993"/>
        </w:tabs>
        <w:spacing w:after="0" w:line="276" w:lineRule="auto"/>
        <w:rPr>
          <w:rFonts w:ascii="Arial" w:hAnsi="Arial" w:cs="Arial"/>
          <w:b/>
          <w:noProof/>
          <w:sz w:val="20"/>
        </w:rPr>
      </w:pPr>
      <w:r w:rsidRPr="00A41D9B">
        <w:rPr>
          <w:rFonts w:ascii="Arial" w:hAnsi="Arial" w:cs="Arial"/>
          <w:b/>
          <w:noProof/>
          <w:sz w:val="20"/>
        </w:rPr>
        <w:t xml:space="preserve">Rok veljavnosti ponudbe je </w:t>
      </w:r>
      <w:r w:rsidR="004D3250" w:rsidRPr="00A41D9B">
        <w:rPr>
          <w:rFonts w:ascii="Arial" w:hAnsi="Arial" w:cs="Arial"/>
          <w:b/>
          <w:noProof/>
          <w:sz w:val="20"/>
        </w:rPr>
        <w:t>6</w:t>
      </w:r>
      <w:r w:rsidR="00C7234D" w:rsidRPr="00A41D9B">
        <w:rPr>
          <w:rFonts w:ascii="Arial" w:hAnsi="Arial" w:cs="Arial"/>
          <w:b/>
          <w:noProof/>
          <w:sz w:val="20"/>
        </w:rPr>
        <w:t>0</w:t>
      </w:r>
      <w:r w:rsidRPr="00A41D9B">
        <w:rPr>
          <w:rFonts w:ascii="Arial" w:hAnsi="Arial" w:cs="Arial"/>
          <w:b/>
          <w:noProof/>
          <w:sz w:val="20"/>
        </w:rPr>
        <w:t xml:space="preserve"> dni od roka za oddajo ponudbe</w:t>
      </w:r>
      <w:r w:rsidR="00791DCE" w:rsidRPr="00A41D9B">
        <w:rPr>
          <w:rFonts w:ascii="Arial" w:hAnsi="Arial" w:cs="Arial"/>
          <w:b/>
          <w:noProof/>
          <w:sz w:val="20"/>
        </w:rPr>
        <w:t>.</w:t>
      </w:r>
    </w:p>
    <w:p w14:paraId="45631490" w14:textId="77777777" w:rsidR="004D3250" w:rsidRPr="00A41D9B" w:rsidRDefault="004D3250" w:rsidP="004D3250">
      <w:pPr>
        <w:pStyle w:val="Telobesedila"/>
        <w:tabs>
          <w:tab w:val="left" w:pos="993"/>
        </w:tabs>
        <w:spacing w:after="0" w:line="276" w:lineRule="auto"/>
        <w:rPr>
          <w:rFonts w:ascii="Arial" w:hAnsi="Arial" w:cs="Arial"/>
          <w:b/>
          <w:caps/>
          <w:sz w:val="20"/>
        </w:rPr>
      </w:pPr>
    </w:p>
    <w:p w14:paraId="0518A3FE" w14:textId="77777777" w:rsidR="004D3250" w:rsidRPr="00A41D9B" w:rsidRDefault="004D3250" w:rsidP="00907D15">
      <w:pPr>
        <w:spacing w:line="276" w:lineRule="auto"/>
        <w:jc w:val="both"/>
        <w:rPr>
          <w:rFonts w:ascii="Arial" w:hAnsi="Arial" w:cs="Arial"/>
          <w:bCs/>
          <w:noProof/>
        </w:rPr>
      </w:pPr>
    </w:p>
    <w:p w14:paraId="1D580C49" w14:textId="77777777" w:rsidR="004D3250" w:rsidRPr="00A41D9B" w:rsidRDefault="00746CA4" w:rsidP="004D3250">
      <w:pPr>
        <w:spacing w:line="276" w:lineRule="auto"/>
        <w:ind w:left="2637" w:hanging="513"/>
        <w:jc w:val="both"/>
        <w:rPr>
          <w:rFonts w:ascii="Arial" w:hAnsi="Arial" w:cs="Arial"/>
        </w:rPr>
      </w:pPr>
      <w:r>
        <w:rPr>
          <w:rFonts w:ascii="Arial" w:hAnsi="Arial" w:cs="Arial"/>
        </w:rPr>
        <w:t>Odgovorna oseba</w:t>
      </w:r>
      <w:r w:rsidR="00EF7D0A">
        <w:rPr>
          <w:rFonts w:ascii="Arial" w:hAnsi="Arial" w:cs="Arial"/>
        </w:rPr>
        <w:t xml:space="preserve"> </w:t>
      </w:r>
      <w:r w:rsidR="004D3250" w:rsidRPr="00A41D9B">
        <w:rPr>
          <w:rFonts w:ascii="Arial" w:hAnsi="Arial" w:cs="Arial"/>
        </w:rPr>
        <w:t>gospodarskega subjekta:</w:t>
      </w:r>
    </w:p>
    <w:p w14:paraId="55DC0B29" w14:textId="77777777" w:rsidR="004D3250" w:rsidRPr="00A41D9B" w:rsidRDefault="004D3250" w:rsidP="004D3250">
      <w:pPr>
        <w:spacing w:line="276" w:lineRule="auto"/>
        <w:ind w:left="2679" w:hanging="1653"/>
        <w:jc w:val="both"/>
        <w:rPr>
          <w:rFonts w:ascii="Arial" w:hAnsi="Arial" w:cs="Arial"/>
          <w:noProof/>
          <w:color w:val="000000"/>
        </w:rPr>
      </w:pPr>
      <w:r w:rsidRPr="00A41D9B">
        <w:rPr>
          <w:rFonts w:ascii="Arial" w:hAnsi="Arial" w:cs="Arial"/>
          <w:noProof/>
          <w:color w:val="000000"/>
        </w:rPr>
        <w:t xml:space="preserve">                          </w:t>
      </w:r>
    </w:p>
    <w:tbl>
      <w:tblPr>
        <w:tblW w:w="5745" w:type="dxa"/>
        <w:tblInd w:w="424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43"/>
        <w:gridCol w:w="3402"/>
      </w:tblGrid>
      <w:tr w:rsidR="00870BB8" w:rsidRPr="00870BB8" w14:paraId="421021F1" w14:textId="77777777" w:rsidTr="00452FD0">
        <w:trPr>
          <w:trHeight w:val="532"/>
        </w:trPr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1C7F7"/>
            <w:vAlign w:val="center"/>
            <w:hideMark/>
          </w:tcPr>
          <w:p w14:paraId="75A4F809" w14:textId="77777777" w:rsidR="00870BB8" w:rsidRPr="00AE5838" w:rsidRDefault="00870BB8" w:rsidP="00870BB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eastAsia="sl-SI"/>
              </w:rPr>
            </w:pPr>
            <w:r w:rsidRPr="00AE5838">
              <w:rPr>
                <w:rFonts w:ascii="Arial" w:hAnsi="Arial" w:cs="Arial"/>
                <w:b/>
                <w:bCs/>
                <w:color w:val="000000"/>
                <w:lang w:eastAsia="sl-SI"/>
              </w:rPr>
              <w:t>Ime in priimek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CC70CC" w14:textId="77777777" w:rsidR="00870BB8" w:rsidRPr="00870BB8" w:rsidRDefault="00870BB8" w:rsidP="00870BB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</w:pPr>
            <w:r w:rsidRPr="00870BB8"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870BB8" w:rsidRPr="00870BB8" w14:paraId="2B75AFA5" w14:textId="77777777" w:rsidTr="00452FD0">
        <w:trPr>
          <w:trHeight w:val="554"/>
        </w:trPr>
        <w:tc>
          <w:tcPr>
            <w:tcW w:w="2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1C7F7"/>
            <w:vAlign w:val="center"/>
            <w:hideMark/>
          </w:tcPr>
          <w:p w14:paraId="7FF30099" w14:textId="77777777" w:rsidR="00870BB8" w:rsidRPr="00AE5838" w:rsidRDefault="00870BB8" w:rsidP="00870BB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eastAsia="sl-SI"/>
              </w:rPr>
            </w:pPr>
            <w:r w:rsidRPr="00AE5838">
              <w:rPr>
                <w:rFonts w:ascii="Arial" w:hAnsi="Arial" w:cs="Arial"/>
                <w:b/>
                <w:bCs/>
                <w:color w:val="000000"/>
                <w:lang w:eastAsia="sl-SI"/>
              </w:rPr>
              <w:t>Podpis in žig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6AFCEC" w14:textId="77777777" w:rsidR="00870BB8" w:rsidRPr="00870BB8" w:rsidRDefault="00870BB8" w:rsidP="00870BB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</w:pPr>
            <w:r w:rsidRPr="00870BB8"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870BB8" w:rsidRPr="00870BB8" w14:paraId="59228F89" w14:textId="77777777" w:rsidTr="00452FD0">
        <w:trPr>
          <w:trHeight w:val="562"/>
        </w:trPr>
        <w:tc>
          <w:tcPr>
            <w:tcW w:w="2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1C7F7"/>
            <w:vAlign w:val="center"/>
            <w:hideMark/>
          </w:tcPr>
          <w:p w14:paraId="5CE01279" w14:textId="77777777" w:rsidR="00870BB8" w:rsidRPr="00AE5838" w:rsidRDefault="00870BB8" w:rsidP="00870BB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eastAsia="sl-SI"/>
              </w:rPr>
            </w:pPr>
            <w:r w:rsidRPr="00AE5838">
              <w:rPr>
                <w:rFonts w:ascii="Arial" w:hAnsi="Arial" w:cs="Arial"/>
                <w:b/>
                <w:bCs/>
                <w:color w:val="000000"/>
                <w:lang w:eastAsia="sl-SI"/>
              </w:rPr>
              <w:t>Datum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319B61" w14:textId="77777777" w:rsidR="00870BB8" w:rsidRPr="00870BB8" w:rsidRDefault="00870BB8" w:rsidP="00870BB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</w:pPr>
            <w:r w:rsidRPr="00870BB8"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</w:tbl>
    <w:p w14:paraId="1DE9568F" w14:textId="77777777" w:rsidR="00B44C8F" w:rsidRDefault="00B44C8F" w:rsidP="00746CA4">
      <w:pPr>
        <w:jc w:val="both"/>
        <w:rPr>
          <w:rFonts w:ascii="Arial" w:hAnsi="Arial" w:cs="Arial"/>
          <w:bCs/>
          <w:i/>
          <w:iCs/>
        </w:rPr>
      </w:pPr>
    </w:p>
    <w:p w14:paraId="1BAA72FC" w14:textId="77777777" w:rsidR="00746CA4" w:rsidRPr="00746CA4" w:rsidRDefault="00746CA4" w:rsidP="00746CA4">
      <w:pPr>
        <w:jc w:val="both"/>
        <w:rPr>
          <w:rFonts w:ascii="Arial" w:hAnsi="Arial" w:cs="Arial"/>
          <w:i/>
          <w:iCs/>
        </w:rPr>
      </w:pPr>
      <w:r w:rsidRPr="00746CA4">
        <w:rPr>
          <w:rFonts w:ascii="Arial" w:hAnsi="Arial" w:cs="Arial"/>
          <w:bCs/>
          <w:i/>
          <w:iCs/>
        </w:rPr>
        <w:t>Ponudnik lahko zahtevane dokumente in obrazce predloži v elektronski obliki podpisane z varnim elektronskim podpisom.</w:t>
      </w:r>
      <w:r w:rsidRPr="00746CA4">
        <w:rPr>
          <w:i/>
          <w:iCs/>
        </w:rPr>
        <w:t xml:space="preserve"> V </w:t>
      </w:r>
      <w:r w:rsidRPr="00746CA4">
        <w:rPr>
          <w:rFonts w:ascii="Arial" w:hAnsi="Arial" w:cs="Arial"/>
          <w:bCs/>
          <w:i/>
          <w:iCs/>
        </w:rPr>
        <w:t>tem primeru žig in datum nista potrebna.</w:t>
      </w:r>
    </w:p>
    <w:p w14:paraId="7509E883" w14:textId="77777777" w:rsidR="00306289" w:rsidRPr="00A41D9B" w:rsidRDefault="00306289" w:rsidP="004D3250">
      <w:pPr>
        <w:widowControl w:val="0"/>
        <w:spacing w:after="120" w:line="276" w:lineRule="auto"/>
        <w:rPr>
          <w:rFonts w:ascii="Arial" w:hAnsi="Arial" w:cs="Arial"/>
        </w:rPr>
      </w:pPr>
    </w:p>
    <w:sectPr w:rsidR="00306289" w:rsidRPr="00A41D9B" w:rsidSect="004D3250">
      <w:headerReference w:type="default" r:id="rId7"/>
      <w:footerReference w:type="default" r:id="rId8"/>
      <w:pgSz w:w="11906" w:h="16838" w:code="9"/>
      <w:pgMar w:top="1417" w:right="993" w:bottom="1417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7C571F" w14:textId="77777777" w:rsidR="003270F4" w:rsidRDefault="003270F4">
      <w:r>
        <w:separator/>
      </w:r>
    </w:p>
  </w:endnote>
  <w:endnote w:type="continuationSeparator" w:id="0">
    <w:p w14:paraId="3BB7506F" w14:textId="77777777" w:rsidR="003270F4" w:rsidRDefault="003270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F2331" w14:textId="77777777" w:rsidR="00183AF2" w:rsidRDefault="00183AF2">
    <w:pPr>
      <w:widowControl w:val="0"/>
      <w:pBdr>
        <w:top w:val="single" w:sz="4" w:space="1" w:color="auto"/>
      </w:pBdr>
      <w:spacing w:line="19" w:lineRule="exact"/>
      <w:jc w:val="both"/>
      <w:rPr>
        <w:b/>
        <w:sz w:val="18"/>
        <w:lang w:val="en-US"/>
      </w:rPr>
    </w:pPr>
  </w:p>
  <w:p w14:paraId="23A5F335" w14:textId="26E7AEB8" w:rsidR="00183AF2" w:rsidRDefault="00183AF2" w:rsidP="007B483D">
    <w:pPr>
      <w:pStyle w:val="Noga"/>
      <w:tabs>
        <w:tab w:val="right" w:pos="9000"/>
      </w:tabs>
      <w:jc w:val="center"/>
      <w:rPr>
        <w:rStyle w:val="tevilkastrani"/>
        <w:rFonts w:ascii="Arial" w:eastAsia="Arial Unicode MS" w:hAnsi="Arial" w:cs="Arial"/>
        <w:sz w:val="18"/>
        <w:szCs w:val="18"/>
      </w:rPr>
    </w:pPr>
    <w:r>
      <w:rPr>
        <w:rStyle w:val="tevilkastrani"/>
        <w:rFonts w:ascii="Arial" w:hAnsi="Arial" w:cs="Arial"/>
        <w:sz w:val="18"/>
        <w:szCs w:val="18"/>
      </w:rPr>
      <w:fldChar w:fldCharType="begin"/>
    </w:r>
    <w:r>
      <w:rPr>
        <w:rStyle w:val="tevilkastrani"/>
        <w:rFonts w:ascii="Arial" w:hAnsi="Arial" w:cs="Arial"/>
        <w:sz w:val="18"/>
        <w:szCs w:val="18"/>
      </w:rPr>
      <w:instrText xml:space="preserve"> PAGE </w:instrText>
    </w:r>
    <w:r>
      <w:rPr>
        <w:rStyle w:val="tevilkastrani"/>
        <w:rFonts w:ascii="Arial" w:hAnsi="Arial" w:cs="Arial"/>
        <w:sz w:val="18"/>
        <w:szCs w:val="18"/>
      </w:rPr>
      <w:fldChar w:fldCharType="separate"/>
    </w:r>
    <w:r w:rsidR="00907D15">
      <w:rPr>
        <w:rStyle w:val="tevilkastrani"/>
        <w:rFonts w:ascii="Arial" w:hAnsi="Arial" w:cs="Arial"/>
        <w:noProof/>
        <w:sz w:val="18"/>
        <w:szCs w:val="18"/>
      </w:rPr>
      <w:t>1</w:t>
    </w:r>
    <w:r>
      <w:rPr>
        <w:rStyle w:val="tevilkastrani"/>
        <w:rFonts w:ascii="Arial" w:hAnsi="Arial" w:cs="Arial"/>
        <w:sz w:val="18"/>
        <w:szCs w:val="18"/>
      </w:rPr>
      <w:fldChar w:fldCharType="end"/>
    </w:r>
  </w:p>
  <w:p w14:paraId="306FFB04" w14:textId="77777777" w:rsidR="00183AF2" w:rsidRDefault="00183AF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DB834E" w14:textId="77777777" w:rsidR="003270F4" w:rsidRDefault="003270F4">
      <w:r>
        <w:separator/>
      </w:r>
    </w:p>
  </w:footnote>
  <w:footnote w:type="continuationSeparator" w:id="0">
    <w:p w14:paraId="183555F6" w14:textId="77777777" w:rsidR="003270F4" w:rsidRDefault="003270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EAC4B" w14:textId="09DC8F3D" w:rsidR="00183AF2" w:rsidRDefault="00E92223" w:rsidP="00B51158">
    <w:pPr>
      <w:pStyle w:val="Glava"/>
      <w:pBdr>
        <w:bottom w:val="single" w:sz="4" w:space="1" w:color="auto"/>
      </w:pBdr>
      <w:tabs>
        <w:tab w:val="clear" w:pos="9072"/>
        <w:tab w:val="right" w:pos="9920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Obrazec </w:t>
    </w:r>
    <w:r w:rsidR="004D3250">
      <w:rPr>
        <w:rFonts w:ascii="Arial" w:hAnsi="Arial" w:cs="Arial"/>
        <w:sz w:val="16"/>
        <w:szCs w:val="16"/>
      </w:rPr>
      <w:t>2</w:t>
    </w:r>
    <w:r w:rsidR="00B51158">
      <w:rPr>
        <w:rFonts w:ascii="Arial" w:hAnsi="Arial" w:cs="Arial"/>
        <w:sz w:val="16"/>
        <w:szCs w:val="16"/>
      </w:rPr>
      <w:tab/>
    </w:r>
    <w:r w:rsidR="00183AF2">
      <w:rPr>
        <w:rFonts w:ascii="Arial" w:hAnsi="Arial" w:cs="Arial"/>
        <w:color w:val="000000"/>
        <w:sz w:val="16"/>
        <w:szCs w:val="16"/>
      </w:rPr>
      <w:t>430-</w:t>
    </w:r>
    <w:r w:rsidR="00843442">
      <w:rPr>
        <w:rFonts w:ascii="Arial" w:hAnsi="Arial" w:cs="Arial"/>
        <w:color w:val="000000"/>
        <w:sz w:val="16"/>
        <w:szCs w:val="16"/>
      </w:rPr>
      <w:t>100</w:t>
    </w:r>
    <w:r w:rsidR="00B51158">
      <w:rPr>
        <w:rFonts w:ascii="Arial" w:hAnsi="Arial" w:cs="Arial"/>
        <w:color w:val="000000"/>
        <w:sz w:val="16"/>
        <w:szCs w:val="16"/>
      </w:rPr>
      <w:t>/2026</w:t>
    </w:r>
    <w:r w:rsidR="00B51158">
      <w:rPr>
        <w:rFonts w:ascii="Arial" w:hAnsi="Arial" w:cs="Arial"/>
        <w:color w:val="000000"/>
        <w:sz w:val="16"/>
        <w:szCs w:val="16"/>
      </w:rPr>
      <w:tab/>
    </w:r>
    <w:r w:rsidR="00183AF2">
      <w:rPr>
        <w:rFonts w:ascii="Arial" w:hAnsi="Arial" w:cs="Arial"/>
        <w:color w:val="000000"/>
        <w:sz w:val="16"/>
        <w:szCs w:val="16"/>
      </w:rPr>
      <w:t>P</w:t>
    </w:r>
    <w:r w:rsidR="00183AF2">
      <w:rPr>
        <w:rFonts w:ascii="Arial" w:hAnsi="Arial" w:cs="Arial"/>
        <w:sz w:val="16"/>
        <w:szCs w:val="16"/>
      </w:rPr>
      <w:t>redračun</w:t>
    </w:r>
  </w:p>
  <w:p w14:paraId="7694684C" w14:textId="77777777" w:rsidR="00183AF2" w:rsidRDefault="00183AF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06AE1"/>
    <w:multiLevelType w:val="hybridMultilevel"/>
    <w:tmpl w:val="110074F4"/>
    <w:lvl w:ilvl="0" w:tplc="A1389134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BD766F"/>
    <w:multiLevelType w:val="hybridMultilevel"/>
    <w:tmpl w:val="91E45D22"/>
    <w:lvl w:ilvl="0" w:tplc="41C8E2E6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EAA4282"/>
    <w:multiLevelType w:val="hybridMultilevel"/>
    <w:tmpl w:val="13B0B788"/>
    <w:lvl w:ilvl="0" w:tplc="1A6C222A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A30448"/>
    <w:multiLevelType w:val="hybridMultilevel"/>
    <w:tmpl w:val="1EAE4D5C"/>
    <w:lvl w:ilvl="0" w:tplc="431C1FB4">
      <w:start w:val="1"/>
      <w:numFmt w:val="bullet"/>
      <w:pStyle w:val="Alineja1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2C28E2"/>
    <w:multiLevelType w:val="hybridMultilevel"/>
    <w:tmpl w:val="E1A07A90"/>
    <w:lvl w:ilvl="0" w:tplc="A138913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0F1F5B"/>
    <w:multiLevelType w:val="hybridMultilevel"/>
    <w:tmpl w:val="720E03A2"/>
    <w:lvl w:ilvl="0" w:tplc="CBAE6FDC">
      <w:start w:val="1"/>
      <w:numFmt w:val="bullet"/>
      <w:pStyle w:val="Alineja2Znak"/>
      <w:lvlText w:val="-"/>
      <w:lvlJc w:val="left"/>
      <w:pPr>
        <w:tabs>
          <w:tab w:val="num" w:pos="567"/>
        </w:tabs>
        <w:ind w:left="567" w:hanging="283"/>
      </w:pPr>
      <w:rPr>
        <w:rFonts w:ascii="Tahoma" w:hAnsi="Tahoma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A92CF2"/>
    <w:multiLevelType w:val="hybridMultilevel"/>
    <w:tmpl w:val="F9BE75BE"/>
    <w:lvl w:ilvl="0" w:tplc="54D006FC">
      <w:start w:val="2"/>
      <w:numFmt w:val="bullet"/>
      <w:pStyle w:val="00Asplosnoalinee"/>
      <w:lvlText w:val=""/>
      <w:lvlJc w:val="left"/>
      <w:pPr>
        <w:tabs>
          <w:tab w:val="num" w:pos="340"/>
        </w:tabs>
        <w:ind w:left="0" w:firstLine="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3C7E8B"/>
    <w:multiLevelType w:val="hybridMultilevel"/>
    <w:tmpl w:val="D2B88040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Tahoma" w:eastAsia="Times New Roman" w:hAnsi="Tahoma" w:cs="Tahoma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153333785">
    <w:abstractNumId w:val="6"/>
  </w:num>
  <w:num w:numId="2" w16cid:durableId="178390996">
    <w:abstractNumId w:val="5"/>
  </w:num>
  <w:num w:numId="3" w16cid:durableId="1430395654">
    <w:abstractNumId w:val="3"/>
  </w:num>
  <w:num w:numId="4" w16cid:durableId="793714965">
    <w:abstractNumId w:val="2"/>
  </w:num>
  <w:num w:numId="5" w16cid:durableId="2143304319">
    <w:abstractNumId w:val="0"/>
  </w:num>
  <w:num w:numId="6" w16cid:durableId="1013844694">
    <w:abstractNumId w:val="4"/>
  </w:num>
  <w:num w:numId="7" w16cid:durableId="1615166268">
    <w:abstractNumId w:val="1"/>
  </w:num>
  <w:num w:numId="8" w16cid:durableId="428738146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32A9"/>
    <w:rsid w:val="00005DAE"/>
    <w:rsid w:val="00017794"/>
    <w:rsid w:val="00046989"/>
    <w:rsid w:val="0005549A"/>
    <w:rsid w:val="0006221E"/>
    <w:rsid w:val="000732A9"/>
    <w:rsid w:val="00085F53"/>
    <w:rsid w:val="000B711F"/>
    <w:rsid w:val="000C26F2"/>
    <w:rsid w:val="000D3497"/>
    <w:rsid w:val="000E3760"/>
    <w:rsid w:val="000F3919"/>
    <w:rsid w:val="00100A77"/>
    <w:rsid w:val="00102664"/>
    <w:rsid w:val="0011263F"/>
    <w:rsid w:val="00122A82"/>
    <w:rsid w:val="00141C23"/>
    <w:rsid w:val="0014682F"/>
    <w:rsid w:val="00163EDB"/>
    <w:rsid w:val="00166711"/>
    <w:rsid w:val="0017139C"/>
    <w:rsid w:val="00173571"/>
    <w:rsid w:val="00183AF2"/>
    <w:rsid w:val="001A0E19"/>
    <w:rsid w:val="001A6872"/>
    <w:rsid w:val="001D363D"/>
    <w:rsid w:val="001D5A86"/>
    <w:rsid w:val="001D7DAC"/>
    <w:rsid w:val="001E0386"/>
    <w:rsid w:val="001E1BC8"/>
    <w:rsid w:val="001E7DD5"/>
    <w:rsid w:val="001F0227"/>
    <w:rsid w:val="001F2F2D"/>
    <w:rsid w:val="001F4E2E"/>
    <w:rsid w:val="00217851"/>
    <w:rsid w:val="00220724"/>
    <w:rsid w:val="002733C9"/>
    <w:rsid w:val="00274AA7"/>
    <w:rsid w:val="00282C98"/>
    <w:rsid w:val="002A4E07"/>
    <w:rsid w:val="002B1687"/>
    <w:rsid w:val="002C28B1"/>
    <w:rsid w:val="002D3333"/>
    <w:rsid w:val="002D4C90"/>
    <w:rsid w:val="002F197E"/>
    <w:rsid w:val="002F47D6"/>
    <w:rsid w:val="002F58AB"/>
    <w:rsid w:val="002F6562"/>
    <w:rsid w:val="00300A4A"/>
    <w:rsid w:val="003021C8"/>
    <w:rsid w:val="00306289"/>
    <w:rsid w:val="0030688A"/>
    <w:rsid w:val="003270F4"/>
    <w:rsid w:val="00331231"/>
    <w:rsid w:val="003363F5"/>
    <w:rsid w:val="0038221B"/>
    <w:rsid w:val="003936A4"/>
    <w:rsid w:val="00397295"/>
    <w:rsid w:val="003A0B74"/>
    <w:rsid w:val="003A1FA7"/>
    <w:rsid w:val="003B280A"/>
    <w:rsid w:val="003B37AC"/>
    <w:rsid w:val="003D6609"/>
    <w:rsid w:val="003E1BA0"/>
    <w:rsid w:val="003E349D"/>
    <w:rsid w:val="003E4A38"/>
    <w:rsid w:val="003F623B"/>
    <w:rsid w:val="004475CB"/>
    <w:rsid w:val="00452FD0"/>
    <w:rsid w:val="00454D8E"/>
    <w:rsid w:val="00461591"/>
    <w:rsid w:val="004659B5"/>
    <w:rsid w:val="004778EB"/>
    <w:rsid w:val="00481E88"/>
    <w:rsid w:val="0048219E"/>
    <w:rsid w:val="00484EA8"/>
    <w:rsid w:val="00485FC5"/>
    <w:rsid w:val="00493DEE"/>
    <w:rsid w:val="004C44E8"/>
    <w:rsid w:val="004C6243"/>
    <w:rsid w:val="004C7BBF"/>
    <w:rsid w:val="004D1CE8"/>
    <w:rsid w:val="004D2D1C"/>
    <w:rsid w:val="004D3250"/>
    <w:rsid w:val="00507BD3"/>
    <w:rsid w:val="00540FDE"/>
    <w:rsid w:val="005459B1"/>
    <w:rsid w:val="0055496C"/>
    <w:rsid w:val="0059243A"/>
    <w:rsid w:val="005A00DF"/>
    <w:rsid w:val="005B4E0F"/>
    <w:rsid w:val="005B75C7"/>
    <w:rsid w:val="005C2028"/>
    <w:rsid w:val="005D07C4"/>
    <w:rsid w:val="005F14D7"/>
    <w:rsid w:val="005F59DC"/>
    <w:rsid w:val="0061181D"/>
    <w:rsid w:val="00623EAC"/>
    <w:rsid w:val="006714F6"/>
    <w:rsid w:val="00672709"/>
    <w:rsid w:val="00682DA6"/>
    <w:rsid w:val="00685EBA"/>
    <w:rsid w:val="006915CC"/>
    <w:rsid w:val="006C1F1D"/>
    <w:rsid w:val="006C7F47"/>
    <w:rsid w:val="006D7638"/>
    <w:rsid w:val="006F5113"/>
    <w:rsid w:val="007064AA"/>
    <w:rsid w:val="00712FF1"/>
    <w:rsid w:val="007246C7"/>
    <w:rsid w:val="0073340D"/>
    <w:rsid w:val="00746CA4"/>
    <w:rsid w:val="00776813"/>
    <w:rsid w:val="00784E85"/>
    <w:rsid w:val="00791DCE"/>
    <w:rsid w:val="007B4378"/>
    <w:rsid w:val="007B483D"/>
    <w:rsid w:val="007B7F6D"/>
    <w:rsid w:val="007C11BF"/>
    <w:rsid w:val="007C2EFD"/>
    <w:rsid w:val="007C4916"/>
    <w:rsid w:val="007D3419"/>
    <w:rsid w:val="007E5B36"/>
    <w:rsid w:val="007E6F50"/>
    <w:rsid w:val="007F2B3A"/>
    <w:rsid w:val="00804A1A"/>
    <w:rsid w:val="0082106F"/>
    <w:rsid w:val="00832FC4"/>
    <w:rsid w:val="0083785E"/>
    <w:rsid w:val="0084128B"/>
    <w:rsid w:val="00843442"/>
    <w:rsid w:val="008512CA"/>
    <w:rsid w:val="00852E3E"/>
    <w:rsid w:val="008546AB"/>
    <w:rsid w:val="00866FCD"/>
    <w:rsid w:val="00867C7F"/>
    <w:rsid w:val="00870BB8"/>
    <w:rsid w:val="00872590"/>
    <w:rsid w:val="008828DF"/>
    <w:rsid w:val="0088291F"/>
    <w:rsid w:val="0089192B"/>
    <w:rsid w:val="008A2B6C"/>
    <w:rsid w:val="008B3BA8"/>
    <w:rsid w:val="008B3E9A"/>
    <w:rsid w:val="008C2F01"/>
    <w:rsid w:val="008C5583"/>
    <w:rsid w:val="008C5E19"/>
    <w:rsid w:val="008D5721"/>
    <w:rsid w:val="008F6B5D"/>
    <w:rsid w:val="00907D15"/>
    <w:rsid w:val="00912EB7"/>
    <w:rsid w:val="00920386"/>
    <w:rsid w:val="00925558"/>
    <w:rsid w:val="00932D45"/>
    <w:rsid w:val="0094074F"/>
    <w:rsid w:val="00997F92"/>
    <w:rsid w:val="009D73BA"/>
    <w:rsid w:val="009F2A8F"/>
    <w:rsid w:val="00A0472C"/>
    <w:rsid w:val="00A04B3C"/>
    <w:rsid w:val="00A05C4D"/>
    <w:rsid w:val="00A27494"/>
    <w:rsid w:val="00A30807"/>
    <w:rsid w:val="00A30963"/>
    <w:rsid w:val="00A33E49"/>
    <w:rsid w:val="00A34CCF"/>
    <w:rsid w:val="00A372BF"/>
    <w:rsid w:val="00A41D9B"/>
    <w:rsid w:val="00A52D9B"/>
    <w:rsid w:val="00A63049"/>
    <w:rsid w:val="00A7194B"/>
    <w:rsid w:val="00A83A45"/>
    <w:rsid w:val="00AA2C2E"/>
    <w:rsid w:val="00AA55EB"/>
    <w:rsid w:val="00AB65B6"/>
    <w:rsid w:val="00AC108B"/>
    <w:rsid w:val="00AC3D25"/>
    <w:rsid w:val="00AC6CEC"/>
    <w:rsid w:val="00AD0DA3"/>
    <w:rsid w:val="00AD24C7"/>
    <w:rsid w:val="00AE5838"/>
    <w:rsid w:val="00B115A8"/>
    <w:rsid w:val="00B155E8"/>
    <w:rsid w:val="00B237E1"/>
    <w:rsid w:val="00B30AFC"/>
    <w:rsid w:val="00B354DB"/>
    <w:rsid w:val="00B44C8F"/>
    <w:rsid w:val="00B51158"/>
    <w:rsid w:val="00B5214D"/>
    <w:rsid w:val="00B554A6"/>
    <w:rsid w:val="00B8313C"/>
    <w:rsid w:val="00BB0891"/>
    <w:rsid w:val="00BB5A7D"/>
    <w:rsid w:val="00BD029B"/>
    <w:rsid w:val="00BF2CAF"/>
    <w:rsid w:val="00C03A8C"/>
    <w:rsid w:val="00C33D46"/>
    <w:rsid w:val="00C503A8"/>
    <w:rsid w:val="00C514F7"/>
    <w:rsid w:val="00C569C7"/>
    <w:rsid w:val="00C7234D"/>
    <w:rsid w:val="00C738E4"/>
    <w:rsid w:val="00C863AE"/>
    <w:rsid w:val="00C93EAC"/>
    <w:rsid w:val="00CB65C1"/>
    <w:rsid w:val="00CC3096"/>
    <w:rsid w:val="00CD29E4"/>
    <w:rsid w:val="00CD30D9"/>
    <w:rsid w:val="00CD3682"/>
    <w:rsid w:val="00D00DB9"/>
    <w:rsid w:val="00D234AA"/>
    <w:rsid w:val="00D40757"/>
    <w:rsid w:val="00D53E4F"/>
    <w:rsid w:val="00D573F0"/>
    <w:rsid w:val="00D65415"/>
    <w:rsid w:val="00D67239"/>
    <w:rsid w:val="00D72C8F"/>
    <w:rsid w:val="00D83746"/>
    <w:rsid w:val="00DC3BEE"/>
    <w:rsid w:val="00E04AF9"/>
    <w:rsid w:val="00E070AA"/>
    <w:rsid w:val="00E20E6D"/>
    <w:rsid w:val="00E7499E"/>
    <w:rsid w:val="00E83A34"/>
    <w:rsid w:val="00E9180F"/>
    <w:rsid w:val="00E92223"/>
    <w:rsid w:val="00E9638F"/>
    <w:rsid w:val="00EA3244"/>
    <w:rsid w:val="00EA6AD2"/>
    <w:rsid w:val="00EB07D9"/>
    <w:rsid w:val="00EB386A"/>
    <w:rsid w:val="00EB4848"/>
    <w:rsid w:val="00ED217F"/>
    <w:rsid w:val="00EF2747"/>
    <w:rsid w:val="00EF7D0A"/>
    <w:rsid w:val="00F2171E"/>
    <w:rsid w:val="00F54D63"/>
    <w:rsid w:val="00F71550"/>
    <w:rsid w:val="00FA2220"/>
    <w:rsid w:val="00FA29D2"/>
    <w:rsid w:val="00FA6D08"/>
    <w:rsid w:val="00FB19CB"/>
    <w:rsid w:val="00FC0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8979EA4"/>
  <w15:chartTrackingRefBased/>
  <w15:docId w15:val="{BFD586EF-C9E3-4F65-90A3-0D68F5AB0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Verdana" w:hAnsi="Verdana"/>
      <w:lang w:eastAsia="en-US"/>
    </w:rPr>
  </w:style>
  <w:style w:type="paragraph" w:styleId="Naslov1">
    <w:name w:val="heading 1"/>
    <w:basedOn w:val="Navaden"/>
    <w:next w:val="Navaden"/>
    <w:qFormat/>
    <w:pPr>
      <w:keepNext/>
      <w:overflowPunct/>
      <w:autoSpaceDE/>
      <w:autoSpaceDN/>
      <w:adjustRightInd/>
      <w:spacing w:before="240" w:after="60"/>
      <w:textAlignment w:val="auto"/>
      <w:outlineLvl w:val="0"/>
    </w:pPr>
    <w:rPr>
      <w:rFonts w:ascii="Arial" w:hAnsi="Arial"/>
      <w:b/>
      <w:kern w:val="28"/>
      <w:sz w:val="28"/>
      <w:lang w:eastAsia="sl-SI"/>
    </w:rPr>
  </w:style>
  <w:style w:type="paragraph" w:styleId="Naslov2">
    <w:name w:val="heading 2"/>
    <w:basedOn w:val="Navaden"/>
    <w:next w:val="Navaden"/>
    <w:qFormat/>
    <w:pPr>
      <w:keepNext/>
      <w:overflowPunct/>
      <w:autoSpaceDE/>
      <w:autoSpaceDN/>
      <w:adjustRightInd/>
      <w:spacing w:before="240" w:after="60"/>
      <w:textAlignment w:val="auto"/>
      <w:outlineLvl w:val="1"/>
    </w:pPr>
    <w:rPr>
      <w:rFonts w:ascii="Arial" w:hAnsi="Arial"/>
      <w:b/>
      <w:i/>
      <w:sz w:val="24"/>
      <w:lang w:eastAsia="sl-SI"/>
    </w:rPr>
  </w:style>
  <w:style w:type="paragraph" w:styleId="Naslov3">
    <w:name w:val="heading 3"/>
    <w:basedOn w:val="Navaden"/>
    <w:next w:val="Navaden"/>
    <w:qFormat/>
    <w:pPr>
      <w:keepNext/>
      <w:overflowPunct/>
      <w:autoSpaceDE/>
      <w:autoSpaceDN/>
      <w:adjustRightInd/>
      <w:spacing w:before="240" w:after="60"/>
      <w:textAlignment w:val="auto"/>
      <w:outlineLvl w:val="2"/>
    </w:pPr>
    <w:rPr>
      <w:rFonts w:ascii="Arial" w:hAnsi="Arial"/>
      <w:sz w:val="24"/>
      <w:lang w:eastAsia="sl-SI"/>
    </w:rPr>
  </w:style>
  <w:style w:type="paragraph" w:styleId="Naslov4">
    <w:name w:val="heading 4"/>
    <w:basedOn w:val="Navaden"/>
    <w:next w:val="Navaden"/>
    <w:qFormat/>
    <w:pPr>
      <w:keepNext/>
      <w:overflowPunct/>
      <w:autoSpaceDE/>
      <w:autoSpaceDN/>
      <w:adjustRightInd/>
      <w:textAlignment w:val="auto"/>
      <w:outlineLvl w:val="3"/>
    </w:pPr>
    <w:rPr>
      <w:rFonts w:ascii="Times New Roman" w:hAnsi="Times New Roman"/>
      <w:sz w:val="24"/>
      <w:u w:val="single"/>
      <w:lang w:eastAsia="sl-SI"/>
    </w:rPr>
  </w:style>
  <w:style w:type="paragraph" w:styleId="Naslov5">
    <w:name w:val="heading 5"/>
    <w:basedOn w:val="Navaden"/>
    <w:next w:val="Navaden"/>
    <w:qFormat/>
    <w:pPr>
      <w:keepNext/>
      <w:pBdr>
        <w:top w:val="single" w:sz="6" w:space="1" w:color="auto"/>
        <w:bottom w:val="single" w:sz="6" w:space="1" w:color="auto"/>
      </w:pBdr>
      <w:tabs>
        <w:tab w:val="left" w:pos="7088"/>
      </w:tabs>
      <w:overflowPunct/>
      <w:autoSpaceDE/>
      <w:autoSpaceDN/>
      <w:adjustRightInd/>
      <w:ind w:left="2268" w:right="1984"/>
      <w:jc w:val="center"/>
      <w:textAlignment w:val="auto"/>
      <w:outlineLvl w:val="4"/>
    </w:pPr>
    <w:rPr>
      <w:rFonts w:ascii="Times New Roman" w:hAnsi="Times New Roman"/>
      <w:b/>
      <w:lang w:eastAsia="sl-SI"/>
    </w:rPr>
  </w:style>
  <w:style w:type="paragraph" w:styleId="Naslov6">
    <w:name w:val="heading 6"/>
    <w:basedOn w:val="Navaden"/>
    <w:next w:val="Navaden"/>
    <w:qFormat/>
    <w:pPr>
      <w:keepNext/>
      <w:overflowPunct/>
      <w:autoSpaceDE/>
      <w:autoSpaceDN/>
      <w:adjustRightInd/>
      <w:textAlignment w:val="auto"/>
      <w:outlineLvl w:val="5"/>
    </w:pPr>
    <w:rPr>
      <w:rFonts w:ascii="Times New Roman" w:hAnsi="Times New Roman"/>
      <w:b/>
      <w:sz w:val="22"/>
      <w:lang w:eastAsia="sl-SI"/>
    </w:rPr>
  </w:style>
  <w:style w:type="paragraph" w:styleId="Naslov7">
    <w:name w:val="heading 7"/>
    <w:basedOn w:val="Navaden"/>
    <w:next w:val="Navaden"/>
    <w:qFormat/>
    <w:pPr>
      <w:keepNext/>
      <w:pBdr>
        <w:bottom w:val="single" w:sz="6" w:space="1" w:color="auto"/>
      </w:pBdr>
      <w:tabs>
        <w:tab w:val="left" w:pos="7088"/>
      </w:tabs>
      <w:overflowPunct/>
      <w:autoSpaceDE/>
      <w:autoSpaceDN/>
      <w:adjustRightInd/>
      <w:ind w:left="2268" w:right="1984"/>
      <w:jc w:val="center"/>
      <w:textAlignment w:val="auto"/>
      <w:outlineLvl w:val="6"/>
    </w:pPr>
    <w:rPr>
      <w:rFonts w:ascii="Times New Roman" w:hAnsi="Times New Roman"/>
      <w:b/>
      <w:lang w:eastAsia="sl-SI"/>
    </w:rPr>
  </w:style>
  <w:style w:type="paragraph" w:styleId="Naslov8">
    <w:name w:val="heading 8"/>
    <w:basedOn w:val="Navaden"/>
    <w:next w:val="Navaden"/>
    <w:qFormat/>
    <w:pPr>
      <w:keepNext/>
      <w:overflowPunct/>
      <w:autoSpaceDE/>
      <w:autoSpaceDN/>
      <w:adjustRightInd/>
      <w:jc w:val="center"/>
      <w:textAlignment w:val="auto"/>
      <w:outlineLvl w:val="7"/>
    </w:pPr>
    <w:rPr>
      <w:rFonts w:ascii="Times New Roman" w:hAnsi="Times New Roman"/>
      <w:b/>
      <w:sz w:val="28"/>
      <w:lang w:eastAsia="sl-SI"/>
    </w:rPr>
  </w:style>
  <w:style w:type="paragraph" w:styleId="Naslov9">
    <w:name w:val="heading 9"/>
    <w:basedOn w:val="Navaden"/>
    <w:next w:val="Navaden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 w:val="22"/>
      <w:szCs w:val="2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customStyle="1" w:styleId="00Asplosnoalinee">
    <w:name w:val="00_A_splosno_alinee"/>
    <w:basedOn w:val="Navaden"/>
    <w:pPr>
      <w:numPr>
        <w:numId w:val="1"/>
      </w:numPr>
      <w:overflowPunct/>
      <w:autoSpaceDE/>
      <w:autoSpaceDN/>
      <w:adjustRightInd/>
      <w:spacing w:before="120"/>
      <w:jc w:val="both"/>
      <w:textAlignment w:val="auto"/>
    </w:pPr>
    <w:rPr>
      <w:rFonts w:ascii="Tahoma" w:hAnsi="Tahoma"/>
      <w:sz w:val="22"/>
      <w:lang w:eastAsia="sl-SI"/>
    </w:r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</w:style>
  <w:style w:type="paragraph" w:styleId="Telobesedila">
    <w:name w:val="Body Text"/>
    <w:basedOn w:val="Navaden"/>
    <w:link w:val="TelobesedilaZnak"/>
    <w:pPr>
      <w:widowControl w:val="0"/>
      <w:tabs>
        <w:tab w:val="left" w:pos="-1440"/>
      </w:tabs>
      <w:spacing w:after="120"/>
      <w:jc w:val="both"/>
      <w:textAlignment w:val="auto"/>
    </w:pPr>
    <w:rPr>
      <w:sz w:val="24"/>
    </w:rPr>
  </w:style>
  <w:style w:type="paragraph" w:styleId="Naslov">
    <w:name w:val="Title"/>
    <w:basedOn w:val="Navaden"/>
    <w:qFormat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24"/>
      <w:lang w:eastAsia="sl-SI"/>
    </w:rPr>
  </w:style>
  <w:style w:type="paragraph" w:styleId="Telobesedila2">
    <w:name w:val="Body Text 2"/>
    <w:basedOn w:val="Navaden"/>
    <w:pPr>
      <w:overflowPunct/>
      <w:autoSpaceDE/>
      <w:autoSpaceDN/>
      <w:adjustRightInd/>
      <w:jc w:val="both"/>
      <w:textAlignment w:val="auto"/>
    </w:pPr>
    <w:rPr>
      <w:rFonts w:ascii="Arial" w:hAnsi="Arial"/>
      <w:sz w:val="24"/>
      <w:lang w:eastAsia="sl-SI"/>
    </w:rPr>
  </w:style>
  <w:style w:type="character" w:customStyle="1" w:styleId="ZnakZnak">
    <w:name w:val="Znak Znak"/>
    <w:rPr>
      <w:rFonts w:ascii="Arial" w:hAnsi="Arial"/>
      <w:sz w:val="24"/>
      <w:lang w:val="sl-SI" w:eastAsia="sl-SI" w:bidi="ar-SA"/>
    </w:rPr>
  </w:style>
  <w:style w:type="paragraph" w:styleId="Telobesedila-zamik">
    <w:name w:val="Body Text Indent"/>
    <w:basedOn w:val="Navaden"/>
    <w:pPr>
      <w:overflowPunct/>
      <w:autoSpaceDE/>
      <w:autoSpaceDN/>
      <w:adjustRightInd/>
      <w:ind w:left="709"/>
      <w:jc w:val="both"/>
      <w:textAlignment w:val="auto"/>
    </w:pPr>
    <w:rPr>
      <w:rFonts w:ascii="Times New Roman" w:hAnsi="Times New Roman"/>
      <w:sz w:val="22"/>
      <w:lang w:eastAsia="sl-SI"/>
    </w:rPr>
  </w:style>
  <w:style w:type="paragraph" w:styleId="Telobesedila-zamik2">
    <w:name w:val="Body Text Indent 2"/>
    <w:basedOn w:val="Navaden"/>
    <w:pPr>
      <w:overflowPunct/>
      <w:autoSpaceDE/>
      <w:autoSpaceDN/>
      <w:adjustRightInd/>
      <w:ind w:left="709" w:hanging="649"/>
      <w:textAlignment w:val="auto"/>
    </w:pPr>
    <w:rPr>
      <w:rFonts w:ascii="Times New Roman" w:hAnsi="Times New Roman"/>
      <w:sz w:val="22"/>
      <w:lang w:eastAsia="sl-SI"/>
    </w:rPr>
  </w:style>
  <w:style w:type="paragraph" w:styleId="Telobesedila3">
    <w:name w:val="Body Text 3"/>
    <w:basedOn w:val="Navaden"/>
    <w:pPr>
      <w:overflowPunct/>
      <w:autoSpaceDE/>
      <w:autoSpaceDN/>
      <w:adjustRightInd/>
      <w:textAlignment w:val="auto"/>
    </w:pPr>
    <w:rPr>
      <w:rFonts w:ascii="Times New Roman" w:hAnsi="Times New Roman"/>
      <w:sz w:val="22"/>
      <w:lang w:eastAsia="sl-SI"/>
    </w:rPr>
  </w:style>
  <w:style w:type="paragraph" w:styleId="Besedilooblaka">
    <w:name w:val="Balloon Text"/>
    <w:basedOn w:val="Navaden"/>
    <w:semiHidden/>
    <w:pPr>
      <w:overflowPunct/>
      <w:autoSpaceDE/>
      <w:autoSpaceDN/>
      <w:adjustRightInd/>
      <w:textAlignment w:val="auto"/>
    </w:pPr>
    <w:rPr>
      <w:rFonts w:ascii="Tahoma" w:hAnsi="Tahoma" w:cs="Tahoma"/>
      <w:sz w:val="16"/>
      <w:szCs w:val="16"/>
      <w:lang w:eastAsia="sl-SI"/>
    </w:rPr>
  </w:style>
  <w:style w:type="paragraph" w:customStyle="1" w:styleId="Alineja2Znak">
    <w:name w:val="Alineja 2 Znak"/>
    <w:basedOn w:val="Navaden"/>
    <w:pPr>
      <w:numPr>
        <w:numId w:val="2"/>
      </w:numPr>
      <w:overflowPunct/>
      <w:autoSpaceDE/>
      <w:autoSpaceDN/>
      <w:adjustRightInd/>
      <w:ind w:left="568" w:hanging="284"/>
      <w:jc w:val="both"/>
      <w:textAlignment w:val="auto"/>
    </w:pPr>
    <w:rPr>
      <w:rFonts w:ascii="Tahoma" w:hAnsi="Tahoma"/>
      <w:sz w:val="22"/>
      <w:lang w:eastAsia="sl-SI"/>
    </w:rPr>
  </w:style>
  <w:style w:type="character" w:customStyle="1" w:styleId="Alineja2ZnakZnak">
    <w:name w:val="Alineja 2 Znak Znak"/>
    <w:rPr>
      <w:rFonts w:ascii="Tahoma" w:hAnsi="Tahoma"/>
      <w:sz w:val="22"/>
      <w:lang w:val="sl-SI" w:eastAsia="sl-SI" w:bidi="ar-SA"/>
    </w:rPr>
  </w:style>
  <w:style w:type="paragraph" w:customStyle="1" w:styleId="Alineja2">
    <w:name w:val="Alineja 2"/>
    <w:basedOn w:val="Navaden"/>
    <w:pPr>
      <w:tabs>
        <w:tab w:val="num" w:pos="567"/>
      </w:tabs>
      <w:overflowPunct/>
      <w:autoSpaceDE/>
      <w:autoSpaceDN/>
      <w:adjustRightInd/>
      <w:ind w:left="568" w:hanging="284"/>
      <w:jc w:val="both"/>
      <w:textAlignment w:val="auto"/>
    </w:pPr>
    <w:rPr>
      <w:rFonts w:ascii="Tahoma" w:hAnsi="Tahoma"/>
      <w:sz w:val="22"/>
      <w:lang w:eastAsia="sl-SI"/>
    </w:rPr>
  </w:style>
  <w:style w:type="paragraph" w:customStyle="1" w:styleId="Alineja1">
    <w:name w:val="Alineja 1"/>
    <w:basedOn w:val="Navaden"/>
    <w:pPr>
      <w:numPr>
        <w:numId w:val="3"/>
      </w:numPr>
      <w:overflowPunct/>
      <w:autoSpaceDE/>
      <w:autoSpaceDN/>
      <w:adjustRightInd/>
      <w:spacing w:before="60"/>
      <w:jc w:val="both"/>
      <w:textAlignment w:val="auto"/>
    </w:pPr>
    <w:rPr>
      <w:rFonts w:ascii="Tahoma" w:hAnsi="Tahoma"/>
      <w:sz w:val="22"/>
      <w:lang w:eastAsia="sl-SI"/>
    </w:rPr>
  </w:style>
  <w:style w:type="paragraph" w:customStyle="1" w:styleId="Alineja1-breztevilenja">
    <w:name w:val="Alineja 1 - brez številčenja"/>
    <w:basedOn w:val="Alineja1"/>
    <w:pPr>
      <w:numPr>
        <w:numId w:val="0"/>
      </w:numPr>
      <w:spacing w:before="0"/>
      <w:ind w:left="340"/>
    </w:pPr>
  </w:style>
  <w:style w:type="paragraph" w:customStyle="1" w:styleId="NASLOV0">
    <w:name w:val="NASLOV"/>
    <w:basedOn w:val="Navaden"/>
    <w:pPr>
      <w:overflowPunct/>
      <w:autoSpaceDE/>
      <w:autoSpaceDN/>
      <w:adjustRightInd/>
      <w:spacing w:before="120"/>
      <w:jc w:val="center"/>
      <w:textAlignment w:val="auto"/>
    </w:pPr>
    <w:rPr>
      <w:rFonts w:ascii="Tahoma" w:hAnsi="Tahoma"/>
      <w:b/>
      <w:caps/>
      <w:sz w:val="22"/>
      <w:szCs w:val="22"/>
      <w:lang w:eastAsia="sl-SI"/>
    </w:rPr>
  </w:style>
  <w:style w:type="character" w:styleId="Hiperpovezava">
    <w:name w:val="Hyperlink"/>
    <w:rPr>
      <w:color w:val="0000FF"/>
      <w:u w:val="single"/>
    </w:rPr>
  </w:style>
  <w:style w:type="table" w:styleId="Tabelamrea">
    <w:name w:val="Table Grid"/>
    <w:basedOn w:val="Navadnatabela"/>
    <w:rsid w:val="008C5E19"/>
    <w:pPr>
      <w:overflowPunct w:val="0"/>
      <w:autoSpaceDE w:val="0"/>
      <w:autoSpaceDN w:val="0"/>
      <w:adjustRightInd w:val="0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pPr>
      <w:overflowPunct/>
      <w:autoSpaceDE/>
      <w:autoSpaceDN/>
      <w:adjustRightInd/>
      <w:ind w:left="708"/>
      <w:textAlignment w:val="auto"/>
    </w:pPr>
    <w:rPr>
      <w:rFonts w:ascii="Times New Roman" w:hAnsi="Times New Roman"/>
      <w:sz w:val="24"/>
      <w:szCs w:val="24"/>
      <w:lang w:eastAsia="sl-SI"/>
    </w:rPr>
  </w:style>
  <w:style w:type="character" w:customStyle="1" w:styleId="Footer-PRZnakZnak">
    <w:name w:val="Footer-PR Znak Znak"/>
    <w:rPr>
      <w:rFonts w:ascii="Verdana" w:hAnsi="Verdana"/>
      <w:lang w:val="sl-SI" w:eastAsia="en-US" w:bidi="ar-SA"/>
    </w:rPr>
  </w:style>
  <w:style w:type="character" w:customStyle="1" w:styleId="apple-style-span">
    <w:name w:val="apple-style-span"/>
    <w:rsid w:val="008C5E19"/>
  </w:style>
  <w:style w:type="paragraph" w:customStyle="1" w:styleId="ZnakZnak1">
    <w:name w:val="Znak Znak1"/>
    <w:basedOn w:val="Navaden"/>
    <w:rsid w:val="00DC3BEE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customStyle="1" w:styleId="Odstavekseznama1">
    <w:name w:val="Odstavek seznama1"/>
    <w:basedOn w:val="Navaden"/>
    <w:rsid w:val="00DC3BEE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type="character" w:styleId="Pripombasklic">
    <w:name w:val="annotation reference"/>
    <w:rsid w:val="004D1CE8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4D1CE8"/>
  </w:style>
  <w:style w:type="character" w:customStyle="1" w:styleId="PripombabesediloZnak">
    <w:name w:val="Pripomba – besedilo Znak"/>
    <w:link w:val="Pripombabesedilo"/>
    <w:rsid w:val="004D1CE8"/>
    <w:rPr>
      <w:rFonts w:ascii="Verdana" w:hAnsi="Verdana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4D1CE8"/>
    <w:rPr>
      <w:b/>
      <w:bCs/>
    </w:rPr>
  </w:style>
  <w:style w:type="character" w:customStyle="1" w:styleId="ZadevapripombeZnak">
    <w:name w:val="Zadeva pripombe Znak"/>
    <w:link w:val="Zadevapripombe"/>
    <w:rsid w:val="004D1CE8"/>
    <w:rPr>
      <w:rFonts w:ascii="Verdana" w:hAnsi="Verdana"/>
      <w:b/>
      <w:bCs/>
      <w:lang w:eastAsia="en-US"/>
    </w:rPr>
  </w:style>
  <w:style w:type="paragraph" w:customStyle="1" w:styleId="Default">
    <w:name w:val="Default"/>
    <w:rsid w:val="0038221B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customStyle="1" w:styleId="TelobesedilaZnak">
    <w:name w:val="Telo besedila Znak"/>
    <w:link w:val="Telobesedila"/>
    <w:rsid w:val="0038221B"/>
    <w:rPr>
      <w:rFonts w:ascii="Verdana" w:hAnsi="Verdana"/>
      <w:sz w:val="24"/>
      <w:lang w:eastAsia="en-US"/>
    </w:rPr>
  </w:style>
  <w:style w:type="paragraph" w:styleId="Revizija">
    <w:name w:val="Revision"/>
    <w:hidden/>
    <w:uiPriority w:val="99"/>
    <w:semiHidden/>
    <w:rsid w:val="00746CA4"/>
    <w:rPr>
      <w:rFonts w:ascii="Verdana" w:hAnsi="Verdan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6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2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Predračun</vt:lpstr>
    </vt:vector>
  </TitlesOfParts>
  <Company/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Predračun</dc:title>
  <dc:subject/>
  <dc:creator>Tomo Audic</dc:creator>
  <cp:keywords/>
  <cp:lastModifiedBy>Tina Hernec</cp:lastModifiedBy>
  <cp:revision>4</cp:revision>
  <cp:lastPrinted>2012-07-02T14:19:00Z</cp:lastPrinted>
  <dcterms:created xsi:type="dcterms:W3CDTF">2026-04-01T08:04:00Z</dcterms:created>
  <dcterms:modified xsi:type="dcterms:W3CDTF">2026-06-30T08:46:00Z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25b2673e65930f942c473e7c1758b29d98b7be19f71d03bdc629995426ccba9e</vt:lpwstr>
  </property>
</Properties>
</file>